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5A" w:rsidRPr="00EF5383" w:rsidRDefault="009303CD" w:rsidP="0093476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="00E9275A" w:rsidRPr="00EF5383">
        <w:rPr>
          <w:rFonts w:ascii="Times New Roman" w:hAnsi="Times New Roman" w:cs="Times New Roman"/>
          <w:b/>
        </w:rPr>
        <w:t xml:space="preserve"> ВОЕННЫЙ КОЛЛЕДЖ </w:t>
      </w:r>
      <w:r w:rsidR="00140FE1">
        <w:rPr>
          <w:rFonts w:ascii="Times New Roman" w:hAnsi="Times New Roman" w:cs="Times New Roman"/>
          <w:b/>
        </w:rPr>
        <w:t xml:space="preserve">имени </w:t>
      </w:r>
      <w:r w:rsidR="00140FE1">
        <w:rPr>
          <w:rFonts w:ascii="Times New Roman" w:hAnsi="Times New Roman" w:cs="Times New Roman"/>
          <w:b/>
          <w:lang w:val="kk-KZ"/>
        </w:rPr>
        <w:t xml:space="preserve">Талғата Бигелдинова </w:t>
      </w:r>
      <w:r w:rsidR="00E9275A" w:rsidRPr="00EF5383">
        <w:rPr>
          <w:rFonts w:ascii="Times New Roman" w:hAnsi="Times New Roman" w:cs="Times New Roman"/>
          <w:b/>
        </w:rPr>
        <w:t>принимаются</w:t>
      </w:r>
      <w:r w:rsidR="00E9275A" w:rsidRPr="00EF5383">
        <w:rPr>
          <w:rFonts w:ascii="Times New Roman" w:hAnsi="Times New Roman" w:cs="Times New Roman"/>
        </w:rPr>
        <w:t xml:space="preserve"> – граждане Республики </w:t>
      </w:r>
      <w:r w:rsidR="00140FE1" w:rsidRPr="00EF5383">
        <w:rPr>
          <w:rFonts w:ascii="Times New Roman" w:hAnsi="Times New Roman" w:cs="Times New Roman"/>
        </w:rPr>
        <w:t>Казахстан</w:t>
      </w:r>
      <w:r w:rsidR="00140FE1">
        <w:rPr>
          <w:rFonts w:ascii="Times New Roman" w:hAnsi="Times New Roman" w:cs="Times New Roman"/>
        </w:rPr>
        <w:t xml:space="preserve"> достигшие в год поступления возраста пятнадцати лет, но не старше семнадцати лет, </w:t>
      </w:r>
      <w:r w:rsidR="00140FE1" w:rsidRPr="00EF5383">
        <w:rPr>
          <w:rFonts w:ascii="Times New Roman" w:hAnsi="Times New Roman" w:cs="Times New Roman"/>
        </w:rPr>
        <w:t>окончившие</w:t>
      </w:r>
      <w:r w:rsidR="00E9275A" w:rsidRPr="00EF5383">
        <w:rPr>
          <w:rFonts w:ascii="Times New Roman" w:hAnsi="Times New Roman" w:cs="Times New Roman"/>
        </w:rPr>
        <w:t xml:space="preserve"> в год поступления 9 классов организации среднего образования и получившие свидетельство об окончании основного среднего образования.</w:t>
      </w:r>
    </w:p>
    <w:p w:rsidR="009E7573" w:rsidRDefault="00E9275A" w:rsidP="00934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F5383">
        <w:rPr>
          <w:rFonts w:ascii="Times New Roman" w:hAnsi="Times New Roman" w:cs="Times New Roman"/>
        </w:rPr>
        <w:t xml:space="preserve">В период </w:t>
      </w:r>
      <w:r w:rsidRPr="00EF5383">
        <w:rPr>
          <w:rFonts w:ascii="Times New Roman" w:hAnsi="Times New Roman" w:cs="Times New Roman"/>
          <w:b/>
        </w:rPr>
        <w:t>с 1 по 5 августа</w:t>
      </w:r>
      <w:r w:rsidR="00140FE1">
        <w:rPr>
          <w:rFonts w:ascii="Times New Roman" w:hAnsi="Times New Roman" w:cs="Times New Roman"/>
          <w:b/>
        </w:rPr>
        <w:t xml:space="preserve"> </w:t>
      </w:r>
      <w:r w:rsidR="00140FE1" w:rsidRPr="00140FE1">
        <w:rPr>
          <w:rFonts w:ascii="Times New Roman" w:hAnsi="Times New Roman" w:cs="Times New Roman"/>
        </w:rPr>
        <w:t>включительно года приема</w:t>
      </w:r>
      <w:r w:rsidR="00140FE1">
        <w:rPr>
          <w:rFonts w:ascii="Times New Roman" w:hAnsi="Times New Roman" w:cs="Times New Roman"/>
        </w:rPr>
        <w:t xml:space="preserve"> прибывают в Военный колледж имени Тал</w:t>
      </w:r>
      <w:r w:rsidR="00140FE1">
        <w:rPr>
          <w:rFonts w:ascii="Times New Roman" w:hAnsi="Times New Roman" w:cs="Times New Roman"/>
          <w:lang w:val="kk-KZ"/>
        </w:rPr>
        <w:t>ғата</w:t>
      </w:r>
      <w:r w:rsidR="00631A1F">
        <w:rPr>
          <w:rFonts w:ascii="Times New Roman" w:hAnsi="Times New Roman" w:cs="Times New Roman"/>
          <w:lang w:val="kk-KZ"/>
        </w:rPr>
        <w:t xml:space="preserve"> Биг</w:t>
      </w:r>
      <w:bookmarkStart w:id="0" w:name="_GoBack"/>
      <w:bookmarkEnd w:id="0"/>
      <w:r w:rsidR="00140FE1">
        <w:rPr>
          <w:rFonts w:ascii="Times New Roman" w:hAnsi="Times New Roman" w:cs="Times New Roman"/>
          <w:lang w:val="kk-KZ"/>
        </w:rPr>
        <w:t xml:space="preserve">елдинова </w:t>
      </w:r>
      <w:r w:rsidR="009E7573">
        <w:rPr>
          <w:rFonts w:ascii="Times New Roman" w:hAnsi="Times New Roman" w:cs="Times New Roman"/>
          <w:lang w:val="kk-KZ"/>
        </w:rPr>
        <w:t xml:space="preserve">с родителями </w:t>
      </w:r>
      <w:r w:rsidR="009E7573">
        <w:rPr>
          <w:rFonts w:ascii="Times New Roman" w:hAnsi="Times New Roman" w:cs="Times New Roman"/>
        </w:rPr>
        <w:t>(</w:t>
      </w:r>
      <w:r w:rsidR="009E7573">
        <w:rPr>
          <w:rFonts w:ascii="Times New Roman" w:hAnsi="Times New Roman" w:cs="Times New Roman"/>
          <w:lang w:val="kk-KZ"/>
        </w:rPr>
        <w:t>законными представителями</w:t>
      </w:r>
      <w:r w:rsidR="009E7573">
        <w:rPr>
          <w:rFonts w:ascii="Times New Roman" w:hAnsi="Times New Roman" w:cs="Times New Roman"/>
        </w:rPr>
        <w:t>)</w:t>
      </w:r>
      <w:r w:rsidR="009E7573">
        <w:rPr>
          <w:rFonts w:ascii="Times New Roman" w:hAnsi="Times New Roman" w:cs="Times New Roman"/>
          <w:lang w:val="kk-KZ"/>
        </w:rPr>
        <w:t xml:space="preserve"> </w:t>
      </w:r>
      <w:r w:rsidR="009E7573" w:rsidRPr="00EF5383">
        <w:rPr>
          <w:rFonts w:ascii="Times New Roman" w:hAnsi="Times New Roman" w:cs="Times New Roman"/>
        </w:rPr>
        <w:t xml:space="preserve">и обращаются с заявлением о приеме в </w:t>
      </w:r>
      <w:r w:rsidR="009E7573">
        <w:rPr>
          <w:rFonts w:ascii="Times New Roman" w:hAnsi="Times New Roman" w:cs="Times New Roman"/>
        </w:rPr>
        <w:t>колледж</w:t>
      </w:r>
      <w:r w:rsidR="009E7573" w:rsidRPr="00EF5383">
        <w:rPr>
          <w:rFonts w:ascii="Times New Roman" w:hAnsi="Times New Roman" w:cs="Times New Roman"/>
        </w:rPr>
        <w:t xml:space="preserve"> с приобщением документов.</w:t>
      </w:r>
      <w:r w:rsidR="009E7573" w:rsidRPr="00EF5383">
        <w:rPr>
          <w:rFonts w:ascii="Times New Roman" w:hAnsi="Times New Roman" w:cs="Times New Roman"/>
          <w:b/>
        </w:rPr>
        <w:t xml:space="preserve"> </w:t>
      </w:r>
    </w:p>
    <w:p w:rsidR="009E7573" w:rsidRPr="009E7573" w:rsidRDefault="009E7573" w:rsidP="0093476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14AD4" w:rsidRDefault="00934761" w:rsidP="009303CD">
      <w:pPr>
        <w:autoSpaceDE w:val="0"/>
        <w:autoSpaceDN w:val="0"/>
        <w:adjustRightInd w:val="0"/>
        <w:spacing w:after="0" w:line="240" w:lineRule="auto"/>
        <w:ind w:left="1"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ПРИЕМ ГРАЖДАН В ВОЕННЫЙ К</w:t>
      </w:r>
      <w:r w:rsidR="009303CD">
        <w:rPr>
          <w:rFonts w:ascii="Times New Roman" w:hAnsi="Times New Roman" w:cs="Times New Roman"/>
          <w:b/>
          <w:bCs/>
        </w:rPr>
        <w:t xml:space="preserve">ОЛЛЕДЖ ОСУЩЕСТВЛЯЕТСЯ С 1 ПО </w:t>
      </w:r>
      <w:r w:rsidR="009303CD">
        <w:rPr>
          <w:rFonts w:ascii="Times New Roman" w:hAnsi="Times New Roman" w:cs="Times New Roman"/>
          <w:b/>
          <w:bCs/>
        </w:rPr>
        <w:br/>
        <w:t xml:space="preserve">20 </w:t>
      </w:r>
      <w:r>
        <w:rPr>
          <w:rFonts w:ascii="Times New Roman" w:hAnsi="Times New Roman" w:cs="Times New Roman"/>
          <w:b/>
          <w:bCs/>
        </w:rPr>
        <w:t>АВГУСТА ПО СЛЕДУЮЩИМ ЭТАПАМ</w:t>
      </w:r>
      <w:r w:rsidR="00E9275A" w:rsidRPr="00EF5383">
        <w:rPr>
          <w:rFonts w:ascii="Times New Roman" w:hAnsi="Times New Roman" w:cs="Times New Roman"/>
          <w:b/>
          <w:bCs/>
        </w:rPr>
        <w:t>:</w:t>
      </w:r>
    </w:p>
    <w:p w:rsidR="00EF5383" w:rsidRDefault="00EF5383" w:rsidP="0093476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</w:rPr>
      </w:pPr>
    </w:p>
    <w:p w:rsidR="009E7573" w:rsidRPr="009E7573" w:rsidRDefault="009E7573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757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I этап</w:t>
      </w:r>
      <w:r w:rsidRPr="009E75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профессионально-психологический отбор;</w:t>
      </w:r>
    </w:p>
    <w:p w:rsidR="009E7573" w:rsidRPr="009E7573" w:rsidRDefault="009E7573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757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II этап</w:t>
      </w:r>
      <w:r w:rsidRPr="009E75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окончательное медицинское освидетельствование в соответствии с Правилами проведения военно-врачебной экспертизы;</w:t>
      </w:r>
    </w:p>
    <w:p w:rsidR="009E7573" w:rsidRDefault="009E7573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757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III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этап </w:t>
      </w:r>
      <w:r w:rsidRPr="009E75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– проверка физической подготовленности;</w:t>
      </w:r>
    </w:p>
    <w:p w:rsidR="00934761" w:rsidRPr="00934761" w:rsidRDefault="00934761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6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IV этап</w:t>
      </w:r>
      <w:r w:rsidRPr="0093476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конкурсный отбор и зачисление.</w:t>
      </w:r>
    </w:p>
    <w:p w:rsidR="009E7573" w:rsidRPr="009E7573" w:rsidRDefault="009E7573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61" w:rsidRDefault="00934761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61">
        <w:rPr>
          <w:rFonts w:ascii="Times New Roman" w:hAnsi="Times New Roman" w:cs="Times New Roman"/>
          <w:b/>
          <w:bCs/>
          <w:sz w:val="24"/>
          <w:szCs w:val="24"/>
        </w:rPr>
        <w:t xml:space="preserve">ПОСТУПАЮЩИЕ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ПРЕДСТАВЛЯЮТ В ПРИЕМНУЮ КОМИССИЮ ВОЕННОГО КОЛЛЕДЖА ПОДЛИНИКИ СЛУДУЮЩИХ ДОКУМЕНТОВ:</w:t>
      </w:r>
    </w:p>
    <w:p w:rsidR="009303CD" w:rsidRDefault="009303CD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761" w:rsidRPr="00934761" w:rsidRDefault="00934761" w:rsidP="009303C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761">
        <w:rPr>
          <w:rFonts w:ascii="Times New Roman" w:hAnsi="Times New Roman" w:cs="Times New Roman"/>
          <w:bCs/>
          <w:sz w:val="24"/>
          <w:szCs w:val="24"/>
        </w:rPr>
        <w:t xml:space="preserve">1. Заявление о приеме в произвольной форме или рапорт с указанием фамилии, </w:t>
      </w:r>
      <w:r w:rsidR="009303CD" w:rsidRPr="009E7573">
        <w:rPr>
          <w:rFonts w:ascii="Times New Roman" w:hAnsi="Times New Roman" w:cs="Times New Roman"/>
          <w:bCs/>
          <w:sz w:val="24"/>
          <w:szCs w:val="24"/>
        </w:rPr>
        <w:t>и отчества (при его наличии), даты рождения, адреса места жительства поступающего, контактных данных родителей или их законных представителей.</w:t>
      </w:r>
    </w:p>
    <w:p w:rsidR="009303CD" w:rsidRPr="009E7573" w:rsidRDefault="009303CD" w:rsidP="009303CD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E7573">
        <w:rPr>
          <w:rFonts w:ascii="Times New Roman" w:hAnsi="Times New Roman" w:cs="Times New Roman"/>
          <w:bCs/>
          <w:sz w:val="24"/>
          <w:szCs w:val="24"/>
        </w:rPr>
        <w:t>Копия удостоверения личности (подлинник для сверки).</w:t>
      </w:r>
    </w:p>
    <w:p w:rsidR="009303CD" w:rsidRPr="009E7573" w:rsidRDefault="009303CD" w:rsidP="009303CD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До достижения, поступающего 16-летнего возраста предоставляется копия свидетельства о рождении (подлинник для сверки).</w:t>
      </w:r>
    </w:p>
    <w:p w:rsidR="009303CD" w:rsidRPr="009E7573" w:rsidRDefault="009303CD" w:rsidP="009303CD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E7573">
        <w:rPr>
          <w:rFonts w:ascii="Times New Roman" w:hAnsi="Times New Roman" w:cs="Times New Roman"/>
          <w:bCs/>
          <w:sz w:val="24"/>
          <w:szCs w:val="24"/>
        </w:rPr>
        <w:t>Свидетельство об основном среднем образовании (подлинник и копия).</w:t>
      </w:r>
    </w:p>
    <w:p w:rsidR="009303CD" w:rsidRPr="009E7573" w:rsidRDefault="009303CD" w:rsidP="009303CD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9E7573">
        <w:rPr>
          <w:rFonts w:ascii="Times New Roman" w:hAnsi="Times New Roman" w:cs="Times New Roman"/>
          <w:bCs/>
          <w:sz w:val="24"/>
          <w:szCs w:val="24"/>
        </w:rPr>
        <w:t>Карта медицинского освидетельствования гражданина (Форма 075-У).</w:t>
      </w:r>
    </w:p>
    <w:p w:rsidR="009303CD" w:rsidRPr="009E7573" w:rsidRDefault="009303CD" w:rsidP="009303CD">
      <w:pPr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</w:p>
    <w:p w:rsidR="009303CD" w:rsidRDefault="009303CD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5A" w:rsidRPr="009E7573" w:rsidRDefault="009303CD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МЕДИЦИНСКИЕ ДОКУМЕНТЫ И РЕЗУЛЬТАТЫ МЕДИЦИНСКИХ ИССЛЕДОВАНИЙ СОГЛАСНО ПРАВИЛАМ ПРОВЕДЕНИЯ ВОЕННО-ВРАЧЕБНОЙ ЭКСПЕРТИЗЫ</w:t>
      </w:r>
      <w:r w:rsidR="00EB7BDE" w:rsidRPr="009E757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604AF" w:rsidRPr="009E7573" w:rsidRDefault="004604AF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</w:p>
    <w:p w:rsidR="009303CD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ведения о состоянии на учете из медицинских</w:t>
      </w:r>
      <w:r w:rsidR="00140FE1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40FE1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04AF" w:rsidRPr="009E7573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справка из противотуберкулезного диспансера</w:t>
      </w:r>
      <w:r w:rsidR="00140FE1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(с места жительства);</w:t>
      </w:r>
    </w:p>
    <w:p w:rsidR="004604AF" w:rsidRPr="009E7573" w:rsidRDefault="009303CD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справка с наркологического диспансера</w:t>
      </w:r>
      <w:r w:rsidR="00140FE1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(с места жительства</w:t>
      </w:r>
      <w:r w:rsidR="00140FE1" w:rsidRPr="009E7573">
        <w:rPr>
          <w:rFonts w:ascii="Times New Roman" w:hAnsi="Times New Roman" w:cs="Times New Roman"/>
          <w:bCs/>
          <w:sz w:val="24"/>
          <w:szCs w:val="24"/>
        </w:rPr>
        <w:t>)</w:t>
      </w:r>
    </w:p>
    <w:p w:rsidR="004604AF" w:rsidRPr="009E7573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справка из психоневрологического диспансера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(с места жительства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4AF" w:rsidRPr="009E7573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справка из кожно-венерологического диспансера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(с места жительства);</w:t>
      </w:r>
    </w:p>
    <w:p w:rsidR="004604AF" w:rsidRPr="009E7573" w:rsidRDefault="009303CD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04AF" w:rsidRPr="009E7573">
        <w:rPr>
          <w:rFonts w:ascii="Times New Roman" w:hAnsi="Times New Roman" w:cs="Times New Roman"/>
          <w:bCs/>
          <w:sz w:val="24"/>
          <w:szCs w:val="24"/>
        </w:rPr>
        <w:t>результаты наркотеста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04AF" w:rsidRPr="009E7573" w:rsidRDefault="004604AF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4AF" w:rsidRPr="009E7573" w:rsidRDefault="004604AF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2</w:t>
      </w:r>
      <w:r w:rsidR="009303CD">
        <w:rPr>
          <w:rFonts w:ascii="Times New Roman" w:hAnsi="Times New Roman" w:cs="Times New Roman"/>
          <w:bCs/>
          <w:sz w:val="24"/>
          <w:szCs w:val="24"/>
        </w:rPr>
        <w:t>.</w:t>
      </w:r>
      <w:r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3CD">
        <w:rPr>
          <w:rFonts w:ascii="Times New Roman" w:hAnsi="Times New Roman" w:cs="Times New Roman"/>
          <w:bCs/>
          <w:sz w:val="24"/>
          <w:szCs w:val="24"/>
        </w:rPr>
        <w:t>С</w:t>
      </w:r>
      <w:r w:rsidRPr="009E7573">
        <w:rPr>
          <w:rFonts w:ascii="Times New Roman" w:hAnsi="Times New Roman" w:cs="Times New Roman"/>
          <w:bCs/>
          <w:sz w:val="24"/>
          <w:szCs w:val="24"/>
        </w:rPr>
        <w:t>ведения о состоянии на диспансерном учете по поводу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хронических заболеваний и перенесенных в течение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последних двенадцати месяцев инфекционных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и паразитарных заболеваний</w:t>
      </w:r>
      <w:r w:rsidR="009303CD">
        <w:rPr>
          <w:rFonts w:ascii="Times New Roman" w:hAnsi="Times New Roman" w:cs="Times New Roman"/>
          <w:bCs/>
          <w:sz w:val="24"/>
          <w:szCs w:val="24"/>
        </w:rPr>
        <w:t>;</w:t>
      </w:r>
    </w:p>
    <w:p w:rsidR="004604AF" w:rsidRPr="009E7573" w:rsidRDefault="004604AF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2D14" w:rsidRPr="009E7573" w:rsidRDefault="00082D14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3</w:t>
      </w:r>
      <w:r w:rsidR="009303CD">
        <w:rPr>
          <w:rFonts w:ascii="Times New Roman" w:hAnsi="Times New Roman" w:cs="Times New Roman"/>
          <w:bCs/>
          <w:sz w:val="24"/>
          <w:szCs w:val="24"/>
        </w:rPr>
        <w:t>.</w:t>
      </w:r>
      <w:r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3CD">
        <w:rPr>
          <w:rFonts w:ascii="Times New Roman" w:hAnsi="Times New Roman" w:cs="Times New Roman"/>
          <w:bCs/>
          <w:sz w:val="24"/>
          <w:szCs w:val="24"/>
        </w:rPr>
        <w:t>Д</w:t>
      </w:r>
      <w:r w:rsidRPr="009E7573">
        <w:rPr>
          <w:rFonts w:ascii="Times New Roman" w:hAnsi="Times New Roman" w:cs="Times New Roman"/>
          <w:bCs/>
          <w:sz w:val="24"/>
          <w:szCs w:val="24"/>
        </w:rPr>
        <w:t xml:space="preserve">окументы согласно </w:t>
      </w:r>
      <w:r w:rsidR="009303CD" w:rsidRPr="009E7573">
        <w:rPr>
          <w:rFonts w:ascii="Times New Roman" w:hAnsi="Times New Roman" w:cs="Times New Roman"/>
          <w:bCs/>
          <w:sz w:val="24"/>
          <w:szCs w:val="24"/>
        </w:rPr>
        <w:t>форме,</w:t>
      </w:r>
      <w:r w:rsidRPr="009E7573">
        <w:rPr>
          <w:rFonts w:ascii="Times New Roman" w:hAnsi="Times New Roman" w:cs="Times New Roman"/>
          <w:bCs/>
          <w:sz w:val="24"/>
          <w:szCs w:val="24"/>
        </w:rPr>
        <w:t xml:space="preserve"> учетной и отчетной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E7573">
        <w:rPr>
          <w:rFonts w:ascii="Times New Roman" w:hAnsi="Times New Roman" w:cs="Times New Roman"/>
          <w:bCs/>
          <w:sz w:val="24"/>
          <w:szCs w:val="24"/>
        </w:rPr>
        <w:t>окументаций</w:t>
      </w:r>
      <w:r w:rsidRPr="009E7573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:rsidR="00082D14" w:rsidRPr="009E7573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медицинскую карту амбулаторного пациента,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карту профилактических прививок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2D14" w:rsidRPr="009E7573" w:rsidRDefault="00082D14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2D14" w:rsidRPr="009E7573" w:rsidRDefault="009303CD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ругие медицинские документы, характеризующие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состояние здоровья граждан, рентгенограммы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(рентгенография придаточных пазух носа,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рентгенография стоп, если имеется плоскостопие),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14" w:rsidRPr="009E7573">
        <w:rPr>
          <w:rFonts w:ascii="Times New Roman" w:hAnsi="Times New Roman" w:cs="Times New Roman"/>
          <w:bCs/>
          <w:sz w:val="24"/>
          <w:szCs w:val="24"/>
        </w:rPr>
        <w:t>протоколы специальных методов исследований</w:t>
      </w:r>
      <w:r w:rsidR="00AE191E">
        <w:rPr>
          <w:rFonts w:ascii="Times New Roman" w:hAnsi="Times New Roman" w:cs="Times New Roman"/>
          <w:bCs/>
          <w:sz w:val="24"/>
          <w:szCs w:val="24"/>
        </w:rPr>
        <w:t>.</w:t>
      </w:r>
    </w:p>
    <w:p w:rsidR="00082D14" w:rsidRPr="009E7573" w:rsidRDefault="00082D14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2D14" w:rsidRPr="009E7573" w:rsidRDefault="00082D14" w:rsidP="00934761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604AF" w:rsidRPr="009E7573" w:rsidRDefault="00082D14" w:rsidP="009303C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5</w:t>
      </w:r>
      <w:r w:rsidR="009303CD">
        <w:rPr>
          <w:rFonts w:ascii="Times New Roman" w:hAnsi="Times New Roman" w:cs="Times New Roman"/>
          <w:bCs/>
          <w:sz w:val="24"/>
          <w:szCs w:val="24"/>
        </w:rPr>
        <w:t>.</w:t>
      </w:r>
      <w:r w:rsidRPr="009E7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3CD">
        <w:rPr>
          <w:rFonts w:ascii="Times New Roman" w:hAnsi="Times New Roman" w:cs="Times New Roman"/>
          <w:bCs/>
          <w:sz w:val="24"/>
          <w:szCs w:val="24"/>
        </w:rPr>
        <w:t>Р</w:t>
      </w:r>
      <w:r w:rsidRPr="009E7573">
        <w:rPr>
          <w:rFonts w:ascii="Times New Roman" w:hAnsi="Times New Roman" w:cs="Times New Roman"/>
          <w:bCs/>
          <w:sz w:val="24"/>
          <w:szCs w:val="24"/>
        </w:rPr>
        <w:t>езультаты медицинских исследований, проведенных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не ранее чем за тридцать календарных дней до начала</w:t>
      </w:r>
      <w:r w:rsidR="0093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медицинского освидетельствования</w:t>
      </w:r>
      <w:r w:rsidR="00AE191E">
        <w:rPr>
          <w:rFonts w:ascii="Times New Roman" w:hAnsi="Times New Roman" w:cs="Times New Roman"/>
          <w:bCs/>
          <w:sz w:val="24"/>
          <w:szCs w:val="24"/>
        </w:rPr>
        <w:t>:</w:t>
      </w:r>
    </w:p>
    <w:p w:rsidR="00195D95" w:rsidRPr="009E7573" w:rsidRDefault="009303CD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общего анализа крови;</w:t>
      </w:r>
    </w:p>
    <w:p w:rsidR="00195D95" w:rsidRPr="009E7573" w:rsidRDefault="009303CD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реакции микропреципитации (микрореакция) на сифилис;</w:t>
      </w:r>
    </w:p>
    <w:p w:rsidR="00195D95" w:rsidRPr="009E7573" w:rsidRDefault="009303CD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общего анализа мочи;</w:t>
      </w:r>
    </w:p>
    <w:p w:rsidR="00AE191E" w:rsidRDefault="009303CD" w:rsidP="009303CD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ЭКГ в покое (после нагрузки – по показаниям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5D95" w:rsidRDefault="00AE191E" w:rsidP="00AE191E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флюорографическое (рентгенологическое) исследование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органов грудной клетки в 2-х проекциях (не позже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 месяцев на день м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едицинского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D95" w:rsidRPr="009E7573">
        <w:rPr>
          <w:rFonts w:ascii="Times New Roman" w:hAnsi="Times New Roman" w:cs="Times New Roman"/>
          <w:bCs/>
          <w:sz w:val="24"/>
          <w:szCs w:val="24"/>
        </w:rPr>
        <w:t>освидетельствования);</w:t>
      </w:r>
    </w:p>
    <w:p w:rsidR="00AE191E" w:rsidRDefault="00AE191E" w:rsidP="00AE191E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эхокардиография.</w:t>
      </w:r>
    </w:p>
    <w:p w:rsidR="00AE191E" w:rsidRPr="009E7573" w:rsidRDefault="00AE191E" w:rsidP="00AE191E">
      <w:pPr>
        <w:tabs>
          <w:tab w:val="left" w:pos="993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D95" w:rsidRDefault="00195D95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5. Фотографии размером 3х4 - 4 шт</w:t>
      </w:r>
      <w:r w:rsidR="00AE191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191E" w:rsidRPr="009E7573" w:rsidRDefault="00AE191E" w:rsidP="0093476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bCs/>
          <w:sz w:val="24"/>
          <w:szCs w:val="24"/>
        </w:rPr>
      </w:pPr>
    </w:p>
    <w:p w:rsidR="00195D95" w:rsidRPr="009E7573" w:rsidRDefault="00195D95" w:rsidP="00AE191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573">
        <w:rPr>
          <w:rFonts w:ascii="Times New Roman" w:hAnsi="Times New Roman" w:cs="Times New Roman"/>
          <w:bCs/>
          <w:sz w:val="24"/>
          <w:szCs w:val="24"/>
        </w:rPr>
        <w:t>6. Справка об отсутствии судимости, либо справка</w:t>
      </w:r>
      <w:r w:rsidR="00AE1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с подразделения по делам несовершеннолетних</w:t>
      </w:r>
      <w:r w:rsidR="00AE1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об отсутствии учета в органах внутренних дел</w:t>
      </w:r>
      <w:r w:rsidR="00AE1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573">
        <w:rPr>
          <w:rFonts w:ascii="Times New Roman" w:hAnsi="Times New Roman" w:cs="Times New Roman"/>
          <w:bCs/>
          <w:sz w:val="24"/>
          <w:szCs w:val="24"/>
        </w:rPr>
        <w:t>(ювенальная полиция</w:t>
      </w:r>
      <w:r w:rsidR="00AE191E">
        <w:rPr>
          <w:rFonts w:ascii="Times New Roman" w:hAnsi="Times New Roman" w:cs="Times New Roman"/>
          <w:bCs/>
          <w:sz w:val="24"/>
          <w:szCs w:val="24"/>
        </w:rPr>
        <w:t>)</w:t>
      </w:r>
    </w:p>
    <w:p w:rsidR="00E9275A" w:rsidRPr="009E7573" w:rsidRDefault="00E9275A" w:rsidP="009347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75A" w:rsidRDefault="00195D95" w:rsidP="009347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573">
        <w:rPr>
          <w:rFonts w:ascii="Times New Roman" w:hAnsi="Times New Roman" w:cs="Times New Roman"/>
          <w:sz w:val="24"/>
          <w:szCs w:val="24"/>
        </w:rPr>
        <w:t>7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. </w:t>
      </w:r>
      <w:r w:rsidR="00E9275A" w:rsidRPr="009E7573">
        <w:rPr>
          <w:rFonts w:ascii="Times New Roman" w:hAnsi="Times New Roman" w:cs="Times New Roman"/>
          <w:spacing w:val="2"/>
          <w:sz w:val="24"/>
          <w:szCs w:val="24"/>
        </w:rPr>
        <w:t>Документ (при наличии)</w:t>
      </w:r>
      <w:r w:rsidR="00E9275A" w:rsidRPr="009E7573">
        <w:rPr>
          <w:rFonts w:ascii="Times New Roman" w:hAnsi="Times New Roman" w:cs="Times New Roman"/>
          <w:sz w:val="24"/>
          <w:szCs w:val="24"/>
        </w:rPr>
        <w:t>, подтверждающий спортивный разряд, призовое место в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олимпиаде по общеобразовательным предметам текущего года.</w:t>
      </w:r>
    </w:p>
    <w:p w:rsidR="00AE191E" w:rsidRPr="009E7573" w:rsidRDefault="00AE191E" w:rsidP="009347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2050" w:rsidRDefault="00195D95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573">
        <w:rPr>
          <w:rFonts w:ascii="Times New Roman" w:hAnsi="Times New Roman" w:cs="Times New Roman"/>
          <w:sz w:val="24"/>
          <w:szCs w:val="24"/>
        </w:rPr>
        <w:t>8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. </w:t>
      </w:r>
      <w:r w:rsidR="00E9275A" w:rsidRPr="009E7573">
        <w:rPr>
          <w:rFonts w:ascii="Times New Roman" w:hAnsi="Times New Roman" w:cs="Times New Roman"/>
          <w:b/>
          <w:sz w:val="24"/>
          <w:szCs w:val="24"/>
        </w:rPr>
        <w:t>Дети-сироты и дети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подлинник и копию одного из документов, подтверждающих факт отсутствия родительского попечения </w:t>
      </w:r>
    </w:p>
    <w:p w:rsidR="007A2050" w:rsidRDefault="007A2050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9275A" w:rsidRPr="009E7573">
        <w:rPr>
          <w:rFonts w:ascii="Times New Roman" w:hAnsi="Times New Roman" w:cs="Times New Roman"/>
          <w:sz w:val="24"/>
          <w:szCs w:val="24"/>
        </w:rPr>
        <w:t>видетельство о смерти родителей, решение суда (об ограничении или лишении родительских прав родителей</w:t>
      </w:r>
      <w:r>
        <w:rPr>
          <w:rFonts w:ascii="Times New Roman" w:hAnsi="Times New Roman" w:cs="Times New Roman"/>
          <w:sz w:val="24"/>
          <w:szCs w:val="24"/>
        </w:rPr>
        <w:t>);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91E" w:rsidRDefault="007A2050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суда </w:t>
      </w:r>
      <w:r w:rsidR="00E9275A" w:rsidRPr="009E7573">
        <w:rPr>
          <w:rFonts w:ascii="Times New Roman" w:hAnsi="Times New Roman" w:cs="Times New Roman"/>
          <w:sz w:val="24"/>
          <w:szCs w:val="24"/>
        </w:rPr>
        <w:t>о признании родителей безвестно отсутствующими, объявлением их умершими или признании недееспособны</w:t>
      </w:r>
      <w:r>
        <w:rPr>
          <w:rFonts w:ascii="Times New Roman" w:hAnsi="Times New Roman" w:cs="Times New Roman"/>
          <w:sz w:val="24"/>
          <w:szCs w:val="24"/>
        </w:rPr>
        <w:t>ми (ограниченно дееспособными).</w:t>
      </w:r>
    </w:p>
    <w:p w:rsidR="007A2050" w:rsidRPr="009E7573" w:rsidRDefault="007A2050" w:rsidP="009347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75A" w:rsidRPr="009E7573" w:rsidRDefault="00195D95" w:rsidP="0093476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573">
        <w:rPr>
          <w:rFonts w:ascii="Times New Roman" w:hAnsi="Times New Roman" w:cs="Times New Roman"/>
          <w:sz w:val="24"/>
          <w:szCs w:val="24"/>
        </w:rPr>
        <w:t>9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. </w:t>
      </w:r>
      <w:r w:rsidR="00E9275A" w:rsidRPr="009E7573">
        <w:rPr>
          <w:rFonts w:ascii="Times New Roman" w:hAnsi="Times New Roman" w:cs="Times New Roman"/>
          <w:b/>
          <w:sz w:val="24"/>
          <w:szCs w:val="24"/>
        </w:rPr>
        <w:t>Дети военнослужащих,</w:t>
      </w:r>
      <w:r w:rsidR="00E9275A" w:rsidRPr="009E7573">
        <w:rPr>
          <w:rFonts w:ascii="Times New Roman" w:hAnsi="Times New Roman" w:cs="Times New Roman"/>
          <w:sz w:val="24"/>
          <w:szCs w:val="24"/>
        </w:rPr>
        <w:t xml:space="preserve">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из местного органа военного управления по месту жительства.</w:t>
      </w:r>
    </w:p>
    <w:p w:rsidR="00E9275A" w:rsidRPr="009E7573" w:rsidRDefault="00E9275A" w:rsidP="0093476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75A" w:rsidRPr="009E7573" w:rsidRDefault="00E9275A" w:rsidP="0093476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3">
        <w:rPr>
          <w:rFonts w:ascii="Times New Roman" w:hAnsi="Times New Roman" w:cs="Times New Roman"/>
          <w:b/>
          <w:sz w:val="24"/>
          <w:szCs w:val="24"/>
        </w:rPr>
        <w:t>Поступающие, не представившие в приемную комиссию полный перечень документов, к приему не допускаются.</w:t>
      </w:r>
    </w:p>
    <w:p w:rsidR="00E9275A" w:rsidRPr="009E7573" w:rsidRDefault="00E9275A" w:rsidP="0093476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75A" w:rsidRPr="009E7573" w:rsidRDefault="00E9275A" w:rsidP="0093476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5A" w:rsidRPr="009E7573" w:rsidRDefault="00E9275A" w:rsidP="00934761">
      <w:pPr>
        <w:spacing w:after="0" w:line="240" w:lineRule="auto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E9275A" w:rsidRPr="00012E0C" w:rsidRDefault="00E9275A" w:rsidP="00012E0C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  <w:r w:rsidRPr="009E7573">
        <w:rPr>
          <w:rFonts w:ascii="Times New Roman" w:hAnsi="Times New Roman" w:cs="Times New Roman"/>
          <w:sz w:val="24"/>
          <w:szCs w:val="24"/>
          <w:u w:val="single"/>
        </w:rPr>
        <w:t xml:space="preserve">Сайт КРШ «Жас улан»  </w:t>
      </w:r>
      <w:hyperlink r:id="rId7" w:history="1"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zhasulan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krg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012E0C" w:rsidRPr="001F6CE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012E0C" w:rsidRPr="00755A45" w:rsidRDefault="00012E0C" w:rsidP="00012E0C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+7 7212 56-93-92, </w:t>
      </w:r>
    </w:p>
    <w:p w:rsidR="00012E0C" w:rsidRPr="00755A45" w:rsidRDefault="00012E0C" w:rsidP="00012E0C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+7 7212 56-09-88 </w:t>
      </w:r>
    </w:p>
    <w:p w:rsidR="00012E0C" w:rsidRPr="00012E0C" w:rsidRDefault="00012E0C" w:rsidP="00012E0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г. </w:t>
      </w: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Қар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аганда ул.</w:t>
      </w: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Г</w:t>
      </w: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</w:t>
      </w: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стафин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 w:rsidRPr="00755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10 </w:t>
      </w:r>
    </w:p>
    <w:sectPr w:rsidR="00012E0C" w:rsidRPr="0001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54" w:rsidRDefault="00972F54" w:rsidP="00195D95">
      <w:pPr>
        <w:spacing w:after="0" w:line="240" w:lineRule="auto"/>
      </w:pPr>
      <w:r>
        <w:separator/>
      </w:r>
    </w:p>
  </w:endnote>
  <w:endnote w:type="continuationSeparator" w:id="0">
    <w:p w:rsidR="00972F54" w:rsidRDefault="00972F54" w:rsidP="0019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54" w:rsidRDefault="00972F54" w:rsidP="00195D95">
      <w:pPr>
        <w:spacing w:after="0" w:line="240" w:lineRule="auto"/>
      </w:pPr>
      <w:r>
        <w:separator/>
      </w:r>
    </w:p>
  </w:footnote>
  <w:footnote w:type="continuationSeparator" w:id="0">
    <w:p w:rsidR="00972F54" w:rsidRDefault="00972F54" w:rsidP="0019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EB1"/>
    <w:multiLevelType w:val="hybridMultilevel"/>
    <w:tmpl w:val="895C07A8"/>
    <w:lvl w:ilvl="0" w:tplc="594E8DC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CD53EB8"/>
    <w:multiLevelType w:val="hybridMultilevel"/>
    <w:tmpl w:val="DBAAA900"/>
    <w:lvl w:ilvl="0" w:tplc="14A8BE16">
      <w:start w:val="3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56"/>
    <w:rsid w:val="00012E0C"/>
    <w:rsid w:val="00082D14"/>
    <w:rsid w:val="00140FE1"/>
    <w:rsid w:val="00195D95"/>
    <w:rsid w:val="002264E6"/>
    <w:rsid w:val="00414AD4"/>
    <w:rsid w:val="004604AF"/>
    <w:rsid w:val="0046296F"/>
    <w:rsid w:val="004F0D0B"/>
    <w:rsid w:val="00611F56"/>
    <w:rsid w:val="00631A1F"/>
    <w:rsid w:val="0067178B"/>
    <w:rsid w:val="0069692F"/>
    <w:rsid w:val="007A2050"/>
    <w:rsid w:val="0084376C"/>
    <w:rsid w:val="009303CD"/>
    <w:rsid w:val="00934761"/>
    <w:rsid w:val="00972F54"/>
    <w:rsid w:val="009B373B"/>
    <w:rsid w:val="009E7573"/>
    <w:rsid w:val="00A41946"/>
    <w:rsid w:val="00A55BB8"/>
    <w:rsid w:val="00A601E1"/>
    <w:rsid w:val="00AA6041"/>
    <w:rsid w:val="00AE191E"/>
    <w:rsid w:val="00B44470"/>
    <w:rsid w:val="00B76FDD"/>
    <w:rsid w:val="00E9275A"/>
    <w:rsid w:val="00EB7BDE"/>
    <w:rsid w:val="00EF5383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EC2A"/>
  <w15:chartTrackingRefBased/>
  <w15:docId w15:val="{A9629A49-AFFD-468B-A450-41837DED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D95"/>
  </w:style>
  <w:style w:type="paragraph" w:styleId="a6">
    <w:name w:val="footer"/>
    <w:basedOn w:val="a"/>
    <w:link w:val="a7"/>
    <w:uiPriority w:val="99"/>
    <w:unhideWhenUsed/>
    <w:rsid w:val="0019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D95"/>
  </w:style>
  <w:style w:type="paragraph" w:styleId="a8">
    <w:name w:val="No Spacing"/>
    <w:uiPriority w:val="1"/>
    <w:qFormat/>
    <w:rsid w:val="00B4447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5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5BB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12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asulan-krg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2025-04-25T09:34:00Z</cp:lastPrinted>
  <dcterms:created xsi:type="dcterms:W3CDTF">2025-04-17T06:52:00Z</dcterms:created>
  <dcterms:modified xsi:type="dcterms:W3CDTF">2025-04-25T12:11:00Z</dcterms:modified>
</cp:coreProperties>
</file>